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1AF70" w14:textId="4DFB01E8" w:rsidR="0094697B" w:rsidRPr="00266BEF" w:rsidRDefault="0094697B">
      <w:pPr>
        <w:rPr>
          <w:rFonts w:ascii="Times New Roman" w:hAnsi="Times New Roman" w:cs="Times New Roman"/>
        </w:rPr>
      </w:pPr>
    </w:p>
    <w:p w14:paraId="1E018F82" w14:textId="77777777" w:rsidR="007D16C5" w:rsidRPr="00266BEF" w:rsidRDefault="007D16C5" w:rsidP="00F2345E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266BEF">
        <w:rPr>
          <w:rFonts w:ascii="Times New Roman" w:hAnsi="Times New Roman" w:cs="Times New Roman"/>
          <w:b/>
          <w:bCs/>
        </w:rPr>
        <w:t>Papildomas susitarimas Nr.1</w:t>
      </w:r>
    </w:p>
    <w:p w14:paraId="3CEB26B9" w14:textId="3E295910" w:rsidR="007D16C5" w:rsidRPr="00266BEF" w:rsidRDefault="007D16C5" w:rsidP="00F2345E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266BEF">
        <w:rPr>
          <w:rFonts w:ascii="Times New Roman" w:hAnsi="Times New Roman" w:cs="Times New Roman"/>
        </w:rPr>
        <w:t xml:space="preserve">prie &lt;DATA&gt; sutarties Nr. &lt;SUTARTIES NUMERIS&gt; </w:t>
      </w:r>
    </w:p>
    <w:p w14:paraId="24395F66" w14:textId="7FF857DC" w:rsidR="007D16C5" w:rsidRPr="00266BEF" w:rsidRDefault="007D16C5" w:rsidP="00F2345E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266BEF">
        <w:rPr>
          <w:rFonts w:ascii="Times New Roman" w:hAnsi="Times New Roman" w:cs="Times New Roman"/>
        </w:rPr>
        <w:t>&lt;DATA&gt;, Vilnius</w:t>
      </w:r>
    </w:p>
    <w:p w14:paraId="6D650D16" w14:textId="10A20CBC" w:rsidR="001F0E39" w:rsidRPr="00266BEF" w:rsidRDefault="007D16C5" w:rsidP="00F2345E">
      <w:pPr>
        <w:pStyle w:val="Pagrindiniotekstotrauka"/>
        <w:spacing w:after="120"/>
        <w:jc w:val="both"/>
        <w:rPr>
          <w:szCs w:val="22"/>
        </w:rPr>
      </w:pPr>
      <w:r w:rsidRPr="00266BEF">
        <w:rPr>
          <w:b/>
          <w:szCs w:val="22"/>
        </w:rPr>
        <w:t>UAB „</w:t>
      </w:r>
      <w:proofErr w:type="spellStart"/>
      <w:r w:rsidRPr="00266BEF">
        <w:rPr>
          <w:b/>
          <w:szCs w:val="22"/>
        </w:rPr>
        <w:t>Viada</w:t>
      </w:r>
      <w:proofErr w:type="spellEnd"/>
      <w:r w:rsidRPr="00266BEF">
        <w:rPr>
          <w:b/>
          <w:szCs w:val="22"/>
        </w:rPr>
        <w:t xml:space="preserve"> LT“</w:t>
      </w:r>
      <w:r w:rsidRPr="00266BEF">
        <w:rPr>
          <w:szCs w:val="22"/>
        </w:rPr>
        <w:t xml:space="preserve"> (toliau – Bendrovė), atstovaujama mažmeninės prekybos direktoriaus Vytauto Bacevičiaus, veikiančio pagal įmonės įgaliojimą, ir </w:t>
      </w:r>
      <w:r w:rsidRPr="00266BEF">
        <w:rPr>
          <w:b/>
          <w:bCs/>
          <w:szCs w:val="22"/>
        </w:rPr>
        <w:t>UAB „ _________________ “</w:t>
      </w:r>
      <w:r w:rsidRPr="00266BEF">
        <w:rPr>
          <w:b/>
          <w:szCs w:val="22"/>
        </w:rPr>
        <w:t xml:space="preserve"> </w:t>
      </w:r>
      <w:r w:rsidRPr="00266BEF">
        <w:rPr>
          <w:szCs w:val="22"/>
        </w:rPr>
        <w:t xml:space="preserve">(toliau – Klientas), atstovaujama direktoriaus ______________, </w:t>
      </w:r>
      <w:r w:rsidR="00581E35" w:rsidRPr="00266BEF">
        <w:rPr>
          <w:szCs w:val="22"/>
        </w:rPr>
        <w:t xml:space="preserve">veikiančio pagal įmonės įstatus, </w:t>
      </w:r>
      <w:r w:rsidRPr="00266BEF">
        <w:rPr>
          <w:szCs w:val="22"/>
        </w:rPr>
        <w:t xml:space="preserve">toliau sutartyje abi kartu vadinamos „Šalys“, </w:t>
      </w:r>
      <w:r w:rsidR="001F5CE3" w:rsidRPr="00266BEF">
        <w:rPr>
          <w:szCs w:val="22"/>
        </w:rPr>
        <w:t xml:space="preserve">atsižvelgiant į tai, kad Bendrovė įdiegė galimybę </w:t>
      </w:r>
      <w:r w:rsidR="00441721">
        <w:rPr>
          <w:szCs w:val="22"/>
        </w:rPr>
        <w:t>fiksuoti įsigyjamus</w:t>
      </w:r>
      <w:r w:rsidR="001F5CE3" w:rsidRPr="00266BEF">
        <w:rPr>
          <w:szCs w:val="22"/>
        </w:rPr>
        <w:t xml:space="preserve"> degalus</w:t>
      </w:r>
      <w:r w:rsidR="006808E4" w:rsidRPr="00266BEF">
        <w:rPr>
          <w:szCs w:val="22"/>
        </w:rPr>
        <w:t>,</w:t>
      </w:r>
      <w:r w:rsidR="001F5CE3" w:rsidRPr="00266BEF">
        <w:rPr>
          <w:szCs w:val="22"/>
        </w:rPr>
        <w:t xml:space="preserve"> prekes ir paslaugas naudojant mobili</w:t>
      </w:r>
      <w:r w:rsidR="006808E4" w:rsidRPr="00266BEF">
        <w:rPr>
          <w:szCs w:val="22"/>
        </w:rPr>
        <w:t>ą</w:t>
      </w:r>
      <w:r w:rsidR="001F5CE3" w:rsidRPr="00266BEF">
        <w:rPr>
          <w:szCs w:val="22"/>
        </w:rPr>
        <w:t>j</w:t>
      </w:r>
      <w:r w:rsidR="006808E4" w:rsidRPr="00266BEF">
        <w:rPr>
          <w:szCs w:val="22"/>
        </w:rPr>
        <w:t>ą</w:t>
      </w:r>
      <w:r w:rsidR="001F5CE3" w:rsidRPr="00266BEF">
        <w:rPr>
          <w:szCs w:val="22"/>
        </w:rPr>
        <w:t xml:space="preserve"> aplikaciją </w:t>
      </w:r>
      <w:r w:rsidR="006808E4" w:rsidRPr="00266BEF">
        <w:rPr>
          <w:szCs w:val="22"/>
        </w:rPr>
        <w:t xml:space="preserve">(toliau – Mobilioji aplikacija), </w:t>
      </w:r>
      <w:r w:rsidRPr="00266BEF">
        <w:rPr>
          <w:szCs w:val="22"/>
        </w:rPr>
        <w:t xml:space="preserve">susitarė </w:t>
      </w:r>
      <w:r w:rsidR="00876167" w:rsidRPr="00266BEF">
        <w:rPr>
          <w:szCs w:val="22"/>
        </w:rPr>
        <w:t xml:space="preserve">pakeisti ir </w:t>
      </w:r>
      <w:r w:rsidRPr="00266BEF">
        <w:rPr>
          <w:szCs w:val="22"/>
        </w:rPr>
        <w:t>papildyti Šalių sudarytą sutartį Nr. ______ (toliau – Sutartis) sekančiais punktais:</w:t>
      </w:r>
    </w:p>
    <w:p w14:paraId="618B2DD8" w14:textId="5DA98474" w:rsidR="009316AC" w:rsidRPr="00266BEF" w:rsidRDefault="009316AC" w:rsidP="00F2345E">
      <w:pPr>
        <w:pStyle w:val="Pagrindiniotekstotrauka"/>
        <w:numPr>
          <w:ilvl w:val="0"/>
          <w:numId w:val="2"/>
        </w:numPr>
        <w:spacing w:after="120"/>
        <w:jc w:val="both"/>
        <w:rPr>
          <w:szCs w:val="22"/>
        </w:rPr>
      </w:pPr>
      <w:r w:rsidRPr="00266BEF">
        <w:rPr>
          <w:szCs w:val="22"/>
        </w:rPr>
        <w:t>Pakeisti</w:t>
      </w:r>
      <w:r w:rsidR="00CD3B7F" w:rsidRPr="00266BEF">
        <w:rPr>
          <w:szCs w:val="22"/>
        </w:rPr>
        <w:t xml:space="preserve"> Sutarties 1.1. punktą</w:t>
      </w:r>
      <w:r w:rsidR="00A97EB1" w:rsidRPr="00266BEF">
        <w:rPr>
          <w:szCs w:val="22"/>
        </w:rPr>
        <w:t xml:space="preserve"> ir išdėstyti jį sekančiai:</w:t>
      </w:r>
      <w:r w:rsidR="00CD3B7F" w:rsidRPr="00266BEF">
        <w:rPr>
          <w:szCs w:val="22"/>
        </w:rPr>
        <w:t xml:space="preserve"> </w:t>
      </w:r>
    </w:p>
    <w:p w14:paraId="2CC9C664" w14:textId="33232AD9" w:rsidR="00C45F3A" w:rsidRPr="00266BEF" w:rsidRDefault="00C45F3A" w:rsidP="002F3D3E">
      <w:pPr>
        <w:pStyle w:val="Pagrindiniotekstotrauka"/>
        <w:spacing w:after="120"/>
        <w:jc w:val="both"/>
        <w:rPr>
          <w:szCs w:val="22"/>
        </w:rPr>
      </w:pPr>
      <w:r w:rsidRPr="00266BEF">
        <w:rPr>
          <w:szCs w:val="22"/>
        </w:rPr>
        <w:t xml:space="preserve">1.1. Bendrovė parduoda Klientui benzinus, suskystintas dujas, dyzeliną, automobilines prekes bei suteikia paslaugas (toliau - Prekės) fiksuojant įsigyjamų prekių kiekį ir kainą </w:t>
      </w:r>
      <w:r w:rsidR="00F86A5D">
        <w:rPr>
          <w:szCs w:val="22"/>
        </w:rPr>
        <w:t xml:space="preserve">UAB </w:t>
      </w:r>
      <w:r w:rsidRPr="00266BEF">
        <w:rPr>
          <w:szCs w:val="22"/>
        </w:rPr>
        <w:t>„</w:t>
      </w:r>
      <w:proofErr w:type="spellStart"/>
      <w:r w:rsidRPr="00266BEF">
        <w:rPr>
          <w:szCs w:val="22"/>
        </w:rPr>
        <w:t>Viada</w:t>
      </w:r>
      <w:proofErr w:type="spellEnd"/>
      <w:r w:rsidRPr="00266BEF">
        <w:rPr>
          <w:szCs w:val="22"/>
        </w:rPr>
        <w:t xml:space="preserve"> LT“ išduot</w:t>
      </w:r>
      <w:r w:rsidR="009703C4">
        <w:rPr>
          <w:szCs w:val="22"/>
        </w:rPr>
        <w:t>a</w:t>
      </w:r>
      <w:r w:rsidRPr="00266BEF">
        <w:rPr>
          <w:szCs w:val="22"/>
        </w:rPr>
        <w:t xml:space="preserve"> </w:t>
      </w:r>
      <w:r w:rsidR="00CC6051">
        <w:rPr>
          <w:szCs w:val="22"/>
        </w:rPr>
        <w:t>plastikin</w:t>
      </w:r>
      <w:r w:rsidR="009703C4">
        <w:rPr>
          <w:szCs w:val="22"/>
        </w:rPr>
        <w:t>e</w:t>
      </w:r>
      <w:r w:rsidR="00CC6051">
        <w:rPr>
          <w:szCs w:val="22"/>
        </w:rPr>
        <w:t xml:space="preserve"> </w:t>
      </w:r>
      <w:r w:rsidRPr="00266BEF">
        <w:rPr>
          <w:szCs w:val="22"/>
        </w:rPr>
        <w:t xml:space="preserve">atsiskaitymo </w:t>
      </w:r>
      <w:r w:rsidR="00876167" w:rsidRPr="00266BEF">
        <w:rPr>
          <w:szCs w:val="22"/>
        </w:rPr>
        <w:t>k</w:t>
      </w:r>
      <w:r w:rsidRPr="00266BEF">
        <w:rPr>
          <w:szCs w:val="22"/>
        </w:rPr>
        <w:t>ortel</w:t>
      </w:r>
      <w:r w:rsidR="009703C4">
        <w:rPr>
          <w:szCs w:val="22"/>
        </w:rPr>
        <w:t>e</w:t>
      </w:r>
      <w:r w:rsidR="00CC6051">
        <w:rPr>
          <w:szCs w:val="22"/>
        </w:rPr>
        <w:t>,</w:t>
      </w:r>
      <w:r w:rsidR="00876167" w:rsidRPr="00266BEF">
        <w:rPr>
          <w:szCs w:val="22"/>
        </w:rPr>
        <w:t xml:space="preserve"> ir/arba </w:t>
      </w:r>
      <w:r w:rsidR="00CC6051">
        <w:rPr>
          <w:szCs w:val="22"/>
        </w:rPr>
        <w:t>su mobilia aplikacija susisieta</w:t>
      </w:r>
      <w:r w:rsidR="002F3D3E">
        <w:rPr>
          <w:szCs w:val="22"/>
        </w:rPr>
        <w:t xml:space="preserve"> plastikine kortele, ir/arba </w:t>
      </w:r>
      <w:r w:rsidR="00876167" w:rsidRPr="00266BEF">
        <w:rPr>
          <w:szCs w:val="22"/>
        </w:rPr>
        <w:t xml:space="preserve">Bendrovės internetinėje svetainėje </w:t>
      </w:r>
      <w:hyperlink r:id="rId8" w:history="1">
        <w:r w:rsidR="00876167" w:rsidRPr="00266BEF">
          <w:rPr>
            <w:rStyle w:val="Hipersaitas"/>
            <w:szCs w:val="22"/>
          </w:rPr>
          <w:t>http://cards.viada.lt</w:t>
        </w:r>
      </w:hyperlink>
      <w:r w:rsidR="00876167" w:rsidRPr="00266BEF">
        <w:rPr>
          <w:szCs w:val="22"/>
        </w:rPr>
        <w:t xml:space="preserve"> (toliau – Savitarnos svetainė) sukurtomis virtualiomis kortelėmis</w:t>
      </w:r>
      <w:r w:rsidRPr="00266BEF">
        <w:rPr>
          <w:szCs w:val="22"/>
        </w:rPr>
        <w:t xml:space="preserve"> (toliau – Kortelė)</w:t>
      </w:r>
      <w:r w:rsidR="00876167" w:rsidRPr="00266BEF">
        <w:rPr>
          <w:szCs w:val="22"/>
        </w:rPr>
        <w:t>, kurios gali būti susiejamos ir naudojamos per Mobiliąją aplikaciją</w:t>
      </w:r>
      <w:r w:rsidRPr="00266BEF">
        <w:rPr>
          <w:szCs w:val="22"/>
        </w:rPr>
        <w:t>.</w:t>
      </w:r>
    </w:p>
    <w:p w14:paraId="4C853FBD" w14:textId="643CFB9C" w:rsidR="00A97EB1" w:rsidRPr="00266BEF" w:rsidRDefault="00DC1977" w:rsidP="00F2345E">
      <w:pPr>
        <w:pStyle w:val="Pagrindiniotekstotrauka"/>
        <w:numPr>
          <w:ilvl w:val="0"/>
          <w:numId w:val="2"/>
        </w:numPr>
        <w:spacing w:after="120"/>
        <w:jc w:val="both"/>
        <w:rPr>
          <w:szCs w:val="22"/>
        </w:rPr>
      </w:pPr>
      <w:r w:rsidRPr="00266BEF">
        <w:t xml:space="preserve">Pakeisti </w:t>
      </w:r>
      <w:r w:rsidRPr="00266BEF">
        <w:rPr>
          <w:szCs w:val="22"/>
        </w:rPr>
        <w:t>Sutarties</w:t>
      </w:r>
      <w:r w:rsidRPr="00266BEF">
        <w:t xml:space="preserve"> 2.3. punktą ir išdėstyti jį sekančiai: </w:t>
      </w:r>
    </w:p>
    <w:p w14:paraId="01CFBC5B" w14:textId="77777777" w:rsidR="00F10986" w:rsidRPr="00266BEF" w:rsidRDefault="00F10986" w:rsidP="00F2345E">
      <w:pPr>
        <w:pStyle w:val="Pagrindiniotekstotrauka"/>
        <w:spacing w:after="120"/>
        <w:jc w:val="both"/>
        <w:rPr>
          <w:szCs w:val="22"/>
        </w:rPr>
      </w:pPr>
      <w:r w:rsidRPr="00266BEF">
        <w:rPr>
          <w:szCs w:val="22"/>
        </w:rPr>
        <w:t xml:space="preserve">2.3. </w:t>
      </w:r>
      <w:r w:rsidRPr="00266BEF">
        <w:rPr>
          <w:szCs w:val="22"/>
        </w:rPr>
        <w:tab/>
        <w:t>Klientas privalo saugoti Korteles nuo magnetinių laukų poveikio ir fizinių pažeidimų, griežtai laikyti paslaptyje Kortelės PIN kodą bei kitus Klientui suteikiamus kodus ir/ar kitus Klientą leidžiančius identifikuoti duomenis.</w:t>
      </w:r>
    </w:p>
    <w:p w14:paraId="555B39ED" w14:textId="12E9DA04" w:rsidR="00F10986" w:rsidRPr="00266BEF" w:rsidRDefault="0051591E" w:rsidP="00F2345E">
      <w:pPr>
        <w:pStyle w:val="Pagrindiniotekstotrauka"/>
        <w:numPr>
          <w:ilvl w:val="0"/>
          <w:numId w:val="2"/>
        </w:numPr>
        <w:spacing w:after="120"/>
        <w:jc w:val="both"/>
        <w:rPr>
          <w:szCs w:val="22"/>
        </w:rPr>
      </w:pPr>
      <w:r w:rsidRPr="00266BEF">
        <w:rPr>
          <w:szCs w:val="22"/>
        </w:rPr>
        <w:t xml:space="preserve">Papildyti Sutartį ...... </w:t>
      </w:r>
      <w:r w:rsidR="001F7B85" w:rsidRPr="00266BEF">
        <w:rPr>
          <w:szCs w:val="22"/>
        </w:rPr>
        <w:t>punktais:</w:t>
      </w:r>
    </w:p>
    <w:p w14:paraId="022717CA" w14:textId="34BB7BF0" w:rsidR="002814BA" w:rsidRDefault="00754B08" w:rsidP="00A61665">
      <w:pPr>
        <w:pStyle w:val="Pagrindiniotekstotrauka"/>
        <w:spacing w:after="120"/>
        <w:jc w:val="both"/>
        <w:rPr>
          <w:szCs w:val="22"/>
        </w:rPr>
      </w:pPr>
      <w:r w:rsidRPr="00266BEF">
        <w:rPr>
          <w:szCs w:val="22"/>
        </w:rPr>
        <w:t xml:space="preserve">2.5. </w:t>
      </w:r>
      <w:r w:rsidR="00646CE3" w:rsidRPr="00266BEF">
        <w:rPr>
          <w:szCs w:val="22"/>
        </w:rPr>
        <w:t xml:space="preserve">Klientas </w:t>
      </w:r>
      <w:r w:rsidR="00322A27">
        <w:rPr>
          <w:szCs w:val="22"/>
        </w:rPr>
        <w:t xml:space="preserve">Savitarnos svetainėje </w:t>
      </w:r>
      <w:r w:rsidR="00646CE3" w:rsidRPr="00266BEF">
        <w:rPr>
          <w:szCs w:val="22"/>
        </w:rPr>
        <w:t>gali administruoti jam išduotas Korteles</w:t>
      </w:r>
      <w:r w:rsidR="004008E1">
        <w:rPr>
          <w:szCs w:val="22"/>
        </w:rPr>
        <w:t>:</w:t>
      </w:r>
      <w:r w:rsidR="00037141">
        <w:rPr>
          <w:szCs w:val="22"/>
        </w:rPr>
        <w:t xml:space="preserve"> a</w:t>
      </w:r>
      <w:r w:rsidR="004008E1">
        <w:rPr>
          <w:szCs w:val="22"/>
        </w:rPr>
        <w:t xml:space="preserve">dministruoti </w:t>
      </w:r>
      <w:r w:rsidR="00FF21B2">
        <w:rPr>
          <w:szCs w:val="22"/>
        </w:rPr>
        <w:t>plastikines korteles; administruoti plastikines kortele</w:t>
      </w:r>
      <w:r w:rsidR="00BF0236">
        <w:rPr>
          <w:szCs w:val="22"/>
        </w:rPr>
        <w:t xml:space="preserve">s, </w:t>
      </w:r>
      <w:r w:rsidR="00037141">
        <w:rPr>
          <w:szCs w:val="22"/>
        </w:rPr>
        <w:t xml:space="preserve">įskaitant, </w:t>
      </w:r>
      <w:r w:rsidR="000B0C17">
        <w:rPr>
          <w:szCs w:val="22"/>
        </w:rPr>
        <w:t xml:space="preserve">bet neapsiribojant, </w:t>
      </w:r>
      <w:r w:rsidR="00BF0236">
        <w:rPr>
          <w:szCs w:val="22"/>
        </w:rPr>
        <w:t>leidžiant ja</w:t>
      </w:r>
      <w:r w:rsidR="00037141">
        <w:rPr>
          <w:szCs w:val="22"/>
        </w:rPr>
        <w:t>s</w:t>
      </w:r>
      <w:r w:rsidR="00BF0236">
        <w:rPr>
          <w:szCs w:val="22"/>
        </w:rPr>
        <w:t xml:space="preserve"> susieti</w:t>
      </w:r>
      <w:r w:rsidR="00037141">
        <w:rPr>
          <w:szCs w:val="22"/>
        </w:rPr>
        <w:t xml:space="preserve"> su</w:t>
      </w:r>
      <w:r w:rsidR="00BF0236">
        <w:rPr>
          <w:szCs w:val="22"/>
        </w:rPr>
        <w:t xml:space="preserve"> Mobiliąja aplikacija; susikurti ir administruoti virtualias korteles</w:t>
      </w:r>
      <w:r w:rsidR="00F96EA8">
        <w:rPr>
          <w:szCs w:val="22"/>
        </w:rPr>
        <w:t>.</w:t>
      </w:r>
      <w:r w:rsidR="002814BA">
        <w:rPr>
          <w:szCs w:val="22"/>
        </w:rPr>
        <w:t xml:space="preserve"> </w:t>
      </w:r>
      <w:r w:rsidR="00F86A5D">
        <w:rPr>
          <w:szCs w:val="22"/>
        </w:rPr>
        <w:t>UAB „</w:t>
      </w:r>
      <w:proofErr w:type="spellStart"/>
      <w:r w:rsidR="002814BA" w:rsidRPr="00266BEF">
        <w:rPr>
          <w:szCs w:val="22"/>
        </w:rPr>
        <w:t>Viada</w:t>
      </w:r>
      <w:proofErr w:type="spellEnd"/>
      <w:r w:rsidR="002814BA" w:rsidRPr="00266BEF">
        <w:rPr>
          <w:szCs w:val="22"/>
        </w:rPr>
        <w:t xml:space="preserve"> LT“ išduot</w:t>
      </w:r>
      <w:r w:rsidR="002814BA">
        <w:rPr>
          <w:szCs w:val="22"/>
        </w:rPr>
        <w:t>a</w:t>
      </w:r>
      <w:r w:rsidR="002814BA" w:rsidRPr="00266BEF">
        <w:rPr>
          <w:szCs w:val="22"/>
        </w:rPr>
        <w:t xml:space="preserve"> </w:t>
      </w:r>
      <w:r w:rsidR="002814BA">
        <w:rPr>
          <w:szCs w:val="22"/>
        </w:rPr>
        <w:t xml:space="preserve">plastikinė </w:t>
      </w:r>
      <w:r w:rsidR="002814BA" w:rsidRPr="00266BEF">
        <w:rPr>
          <w:szCs w:val="22"/>
        </w:rPr>
        <w:t>atsiskaitymo kortel</w:t>
      </w:r>
      <w:r w:rsidR="002814BA">
        <w:rPr>
          <w:szCs w:val="22"/>
        </w:rPr>
        <w:t>ė,</w:t>
      </w:r>
      <w:r w:rsidR="002814BA" w:rsidRPr="00266BEF">
        <w:rPr>
          <w:szCs w:val="22"/>
        </w:rPr>
        <w:t xml:space="preserve"> </w:t>
      </w:r>
      <w:r w:rsidR="002814BA">
        <w:rPr>
          <w:szCs w:val="22"/>
        </w:rPr>
        <w:t xml:space="preserve">su </w:t>
      </w:r>
      <w:r w:rsidR="009662BE">
        <w:rPr>
          <w:szCs w:val="22"/>
        </w:rPr>
        <w:t>M</w:t>
      </w:r>
      <w:r w:rsidR="002814BA">
        <w:rPr>
          <w:szCs w:val="22"/>
        </w:rPr>
        <w:t>obilia aplikacija susisieta plastikin</w:t>
      </w:r>
      <w:r w:rsidR="00D521EB">
        <w:rPr>
          <w:szCs w:val="22"/>
        </w:rPr>
        <w:t>ė</w:t>
      </w:r>
      <w:r w:rsidR="002814BA">
        <w:rPr>
          <w:szCs w:val="22"/>
        </w:rPr>
        <w:t xml:space="preserve"> kortel</w:t>
      </w:r>
      <w:r w:rsidR="00D521EB">
        <w:rPr>
          <w:szCs w:val="22"/>
        </w:rPr>
        <w:t>ė</w:t>
      </w:r>
      <w:r w:rsidR="002814BA">
        <w:rPr>
          <w:szCs w:val="22"/>
        </w:rPr>
        <w:t xml:space="preserve">, </w:t>
      </w:r>
      <w:r w:rsidR="002814BA" w:rsidRPr="00266BEF">
        <w:rPr>
          <w:szCs w:val="22"/>
        </w:rPr>
        <w:t xml:space="preserve">internetinėje svetainėje </w:t>
      </w:r>
      <w:hyperlink r:id="rId9" w:history="1">
        <w:r w:rsidR="002814BA" w:rsidRPr="00266BEF">
          <w:rPr>
            <w:rStyle w:val="Hipersaitas"/>
            <w:szCs w:val="22"/>
          </w:rPr>
          <w:t>http://cards.viada.lt</w:t>
        </w:r>
      </w:hyperlink>
      <w:r w:rsidR="002814BA" w:rsidRPr="00266BEF">
        <w:rPr>
          <w:szCs w:val="22"/>
        </w:rPr>
        <w:t xml:space="preserve"> sukurt</w:t>
      </w:r>
      <w:r w:rsidR="00D521EB">
        <w:rPr>
          <w:szCs w:val="22"/>
        </w:rPr>
        <w:t>a</w:t>
      </w:r>
      <w:r w:rsidR="002814BA" w:rsidRPr="00266BEF">
        <w:rPr>
          <w:szCs w:val="22"/>
        </w:rPr>
        <w:t xml:space="preserve"> virtuali kortelė</w:t>
      </w:r>
      <w:r w:rsidR="00B65407">
        <w:rPr>
          <w:szCs w:val="22"/>
        </w:rPr>
        <w:t>,</w:t>
      </w:r>
      <w:r w:rsidR="003710B0">
        <w:rPr>
          <w:szCs w:val="22"/>
        </w:rPr>
        <w:t xml:space="preserve"> gali būti </w:t>
      </w:r>
      <w:r w:rsidR="00222208">
        <w:rPr>
          <w:szCs w:val="22"/>
        </w:rPr>
        <w:t>naudojam</w:t>
      </w:r>
      <w:r w:rsidR="00E55E11">
        <w:rPr>
          <w:szCs w:val="22"/>
        </w:rPr>
        <w:t>o</w:t>
      </w:r>
      <w:r w:rsidR="00222208">
        <w:rPr>
          <w:szCs w:val="22"/>
        </w:rPr>
        <w:t>s per Mobiliąją aplikaciją</w:t>
      </w:r>
      <w:r w:rsidR="00287B4B">
        <w:rPr>
          <w:szCs w:val="22"/>
        </w:rPr>
        <w:t>,</w:t>
      </w:r>
      <w:r w:rsidR="00642C87">
        <w:rPr>
          <w:szCs w:val="22"/>
        </w:rPr>
        <w:t xml:space="preserve"> nu</w:t>
      </w:r>
      <w:r w:rsidR="00C36377">
        <w:rPr>
          <w:szCs w:val="22"/>
        </w:rPr>
        <w:t>rodant naudotojo telefono numerį, arba suteik</w:t>
      </w:r>
      <w:r w:rsidR="00A02E19">
        <w:rPr>
          <w:szCs w:val="22"/>
        </w:rPr>
        <w:t>iant</w:t>
      </w:r>
      <w:r w:rsidR="00C36377">
        <w:rPr>
          <w:szCs w:val="22"/>
        </w:rPr>
        <w:t xml:space="preserve"> </w:t>
      </w:r>
      <w:r w:rsidR="0065168D">
        <w:rPr>
          <w:szCs w:val="22"/>
        </w:rPr>
        <w:t xml:space="preserve">galimybę, </w:t>
      </w:r>
      <w:r w:rsidR="00152B38">
        <w:rPr>
          <w:szCs w:val="22"/>
        </w:rPr>
        <w:t xml:space="preserve">šiame punkte paminėtas </w:t>
      </w:r>
      <w:r w:rsidR="0065168D">
        <w:rPr>
          <w:szCs w:val="22"/>
        </w:rPr>
        <w:t>atsiskaitymo priemones (korteles)</w:t>
      </w:r>
      <w:r w:rsidR="00152B38">
        <w:rPr>
          <w:szCs w:val="22"/>
        </w:rPr>
        <w:t xml:space="preserve"> </w:t>
      </w:r>
      <w:r w:rsidR="002534DC">
        <w:rPr>
          <w:szCs w:val="22"/>
        </w:rPr>
        <w:t>naudoti per Mobiliąją aplikaciją ne</w:t>
      </w:r>
      <w:r w:rsidR="007B24D5">
        <w:rPr>
          <w:szCs w:val="22"/>
        </w:rPr>
        <w:t>nurodžius telefono numerio.</w:t>
      </w:r>
    </w:p>
    <w:p w14:paraId="229D5879" w14:textId="05BB2CC5" w:rsidR="00060426" w:rsidRPr="00266BEF" w:rsidRDefault="003D756A" w:rsidP="004D3E08">
      <w:pPr>
        <w:pStyle w:val="Pagrindiniotekstotrauka"/>
        <w:spacing w:after="120"/>
        <w:jc w:val="both"/>
        <w:rPr>
          <w:szCs w:val="22"/>
        </w:rPr>
      </w:pPr>
      <w:r w:rsidRPr="00266BEF">
        <w:rPr>
          <w:szCs w:val="22"/>
        </w:rPr>
        <w:t xml:space="preserve">2.6. </w:t>
      </w:r>
      <w:r w:rsidR="00F94688">
        <w:rPr>
          <w:szCs w:val="22"/>
        </w:rPr>
        <w:t>Prie Savitarnos svetainės Klientas prisijungia su</w:t>
      </w:r>
      <w:r w:rsidR="00646CE3" w:rsidRPr="00266BEF">
        <w:rPr>
          <w:szCs w:val="22"/>
        </w:rPr>
        <w:t xml:space="preserve"> </w:t>
      </w:r>
      <w:r w:rsidR="00387999" w:rsidRPr="00266BEF">
        <w:rPr>
          <w:szCs w:val="22"/>
        </w:rPr>
        <w:t>Bendrovės suteiktu vartotojo vardu ir slaptažodžiu.</w:t>
      </w:r>
      <w:r w:rsidR="00DD0FF3" w:rsidRPr="00DD0FF3">
        <w:rPr>
          <w:szCs w:val="22"/>
        </w:rPr>
        <w:t xml:space="preserve"> </w:t>
      </w:r>
    </w:p>
    <w:p w14:paraId="0172E4EB" w14:textId="2A518E8F" w:rsidR="007A59CE" w:rsidRPr="00266BEF" w:rsidRDefault="00181F7E" w:rsidP="00F2345E">
      <w:pPr>
        <w:pStyle w:val="Pagrindiniotekstotrauka"/>
        <w:spacing w:after="120"/>
        <w:jc w:val="both"/>
        <w:rPr>
          <w:szCs w:val="22"/>
        </w:rPr>
      </w:pPr>
      <w:r w:rsidRPr="00266BEF">
        <w:rPr>
          <w:szCs w:val="22"/>
        </w:rPr>
        <w:t>2.7.</w:t>
      </w:r>
      <w:r w:rsidR="00003CAB">
        <w:rPr>
          <w:szCs w:val="22"/>
        </w:rPr>
        <w:t xml:space="preserve"> </w:t>
      </w:r>
      <w:r w:rsidR="0086274C" w:rsidRPr="00266BEF">
        <w:rPr>
          <w:szCs w:val="22"/>
        </w:rPr>
        <w:t xml:space="preserve">Klientas prisijungęs prie </w:t>
      </w:r>
      <w:r w:rsidR="00AD1F29">
        <w:rPr>
          <w:szCs w:val="22"/>
        </w:rPr>
        <w:t>Savitarnos svetainės</w:t>
      </w:r>
      <w:r w:rsidR="0086274C" w:rsidRPr="00266BEF">
        <w:rPr>
          <w:szCs w:val="22"/>
        </w:rPr>
        <w:t xml:space="preserve"> </w:t>
      </w:r>
      <w:r w:rsidR="00D43F15">
        <w:rPr>
          <w:szCs w:val="22"/>
        </w:rPr>
        <w:t>gali</w:t>
      </w:r>
      <w:r w:rsidR="00D43F15" w:rsidRPr="00266BEF">
        <w:rPr>
          <w:szCs w:val="22"/>
        </w:rPr>
        <w:t xml:space="preserve"> </w:t>
      </w:r>
      <w:r w:rsidR="0086274C" w:rsidRPr="00266BEF">
        <w:rPr>
          <w:szCs w:val="22"/>
        </w:rPr>
        <w:t>blokuo</w:t>
      </w:r>
      <w:r w:rsidR="00D43F15">
        <w:rPr>
          <w:szCs w:val="22"/>
        </w:rPr>
        <w:t>ti</w:t>
      </w:r>
      <w:r w:rsidR="0086274C" w:rsidRPr="00266BEF">
        <w:rPr>
          <w:szCs w:val="22"/>
        </w:rPr>
        <w:t>/atblokuo</w:t>
      </w:r>
      <w:r w:rsidR="00D43F15">
        <w:rPr>
          <w:szCs w:val="22"/>
        </w:rPr>
        <w:t>ti</w:t>
      </w:r>
      <w:r w:rsidR="0086274C" w:rsidRPr="00266BEF">
        <w:rPr>
          <w:szCs w:val="22"/>
        </w:rPr>
        <w:t>/aktyvuo</w:t>
      </w:r>
      <w:r w:rsidR="00D43F15">
        <w:rPr>
          <w:szCs w:val="22"/>
        </w:rPr>
        <w:t>ti</w:t>
      </w:r>
      <w:r w:rsidR="0086274C" w:rsidRPr="00266BEF">
        <w:rPr>
          <w:szCs w:val="22"/>
        </w:rPr>
        <w:t xml:space="preserve"> </w:t>
      </w:r>
      <w:r w:rsidR="005C4743" w:rsidRPr="00266BEF">
        <w:rPr>
          <w:szCs w:val="22"/>
        </w:rPr>
        <w:t>jo turimas Korteles</w:t>
      </w:r>
      <w:r w:rsidR="0086274C" w:rsidRPr="00266BEF">
        <w:rPr>
          <w:szCs w:val="22"/>
        </w:rPr>
        <w:t>, nustat</w:t>
      </w:r>
      <w:r w:rsidR="006966C2">
        <w:rPr>
          <w:szCs w:val="22"/>
        </w:rPr>
        <w:t>yti</w:t>
      </w:r>
      <w:r w:rsidR="0086274C" w:rsidRPr="00266BEF">
        <w:rPr>
          <w:szCs w:val="22"/>
        </w:rPr>
        <w:t xml:space="preserve"> ar kei</w:t>
      </w:r>
      <w:r w:rsidR="006966C2">
        <w:rPr>
          <w:szCs w:val="22"/>
        </w:rPr>
        <w:t>sti</w:t>
      </w:r>
      <w:r w:rsidR="0086274C" w:rsidRPr="00266BEF">
        <w:rPr>
          <w:szCs w:val="22"/>
        </w:rPr>
        <w:t xml:space="preserve"> </w:t>
      </w:r>
      <w:r w:rsidR="005C4743" w:rsidRPr="00266BEF">
        <w:rPr>
          <w:szCs w:val="22"/>
        </w:rPr>
        <w:t>Kortelių</w:t>
      </w:r>
      <w:r w:rsidR="0086274C" w:rsidRPr="00266BEF">
        <w:rPr>
          <w:szCs w:val="22"/>
        </w:rPr>
        <w:t xml:space="preserve"> suteiktus limitus</w:t>
      </w:r>
      <w:r w:rsidR="00A333D4" w:rsidRPr="00266BEF">
        <w:rPr>
          <w:szCs w:val="22"/>
        </w:rPr>
        <w:t>, priskir</w:t>
      </w:r>
      <w:r w:rsidR="006966C2">
        <w:rPr>
          <w:szCs w:val="22"/>
        </w:rPr>
        <w:t>ti</w:t>
      </w:r>
      <w:r w:rsidR="00A333D4" w:rsidRPr="00266BEF">
        <w:rPr>
          <w:szCs w:val="22"/>
        </w:rPr>
        <w:t xml:space="preserve"> </w:t>
      </w:r>
      <w:r w:rsidR="00420EFB">
        <w:rPr>
          <w:szCs w:val="22"/>
        </w:rPr>
        <w:t>ar kei</w:t>
      </w:r>
      <w:r w:rsidR="006966C2">
        <w:rPr>
          <w:szCs w:val="22"/>
        </w:rPr>
        <w:t>sti</w:t>
      </w:r>
      <w:r w:rsidR="00CB7BF0">
        <w:rPr>
          <w:szCs w:val="22"/>
        </w:rPr>
        <w:t xml:space="preserve"> </w:t>
      </w:r>
      <w:r w:rsidR="00A333D4" w:rsidRPr="00266BEF">
        <w:rPr>
          <w:szCs w:val="22"/>
        </w:rPr>
        <w:t>telefono numerius</w:t>
      </w:r>
      <w:r w:rsidR="0086274C" w:rsidRPr="00266BEF">
        <w:rPr>
          <w:szCs w:val="22"/>
        </w:rPr>
        <w:t xml:space="preserve"> bei atli</w:t>
      </w:r>
      <w:r w:rsidR="006966C2">
        <w:rPr>
          <w:szCs w:val="22"/>
        </w:rPr>
        <w:t>kti</w:t>
      </w:r>
      <w:r w:rsidR="0086274C" w:rsidRPr="00266BEF">
        <w:rPr>
          <w:szCs w:val="22"/>
        </w:rPr>
        <w:t xml:space="preserve"> kitus leistinus veiksmus.</w:t>
      </w:r>
    </w:p>
    <w:p w14:paraId="11F645EB" w14:textId="06415F60" w:rsidR="007A59CE" w:rsidRPr="00266BEF" w:rsidRDefault="00181F7E" w:rsidP="004D3E08">
      <w:pPr>
        <w:pStyle w:val="Pagrindiniotekstotrauka"/>
        <w:spacing w:after="120"/>
        <w:jc w:val="both"/>
        <w:rPr>
          <w:szCs w:val="22"/>
        </w:rPr>
      </w:pPr>
      <w:r w:rsidRPr="00266BEF">
        <w:rPr>
          <w:szCs w:val="22"/>
        </w:rPr>
        <w:t xml:space="preserve">2.8. </w:t>
      </w:r>
      <w:r w:rsidR="00770F89" w:rsidRPr="00266BEF">
        <w:rPr>
          <w:szCs w:val="22"/>
        </w:rPr>
        <w:t xml:space="preserve">Klientas prisiima visą atsakomybę dėl </w:t>
      </w:r>
      <w:r w:rsidR="00330171" w:rsidRPr="00266BEF">
        <w:rPr>
          <w:szCs w:val="22"/>
        </w:rPr>
        <w:t>Kortelės</w:t>
      </w:r>
      <w:r w:rsidR="00770F89" w:rsidRPr="00266BEF">
        <w:rPr>
          <w:szCs w:val="22"/>
        </w:rPr>
        <w:t xml:space="preserve"> naudojimosi</w:t>
      </w:r>
      <w:r w:rsidR="00915FBE">
        <w:rPr>
          <w:szCs w:val="22"/>
        </w:rPr>
        <w:t xml:space="preserve">, įskaitant, bet neapsiribojant ir naudojimąsi </w:t>
      </w:r>
      <w:r w:rsidR="00052F3F">
        <w:rPr>
          <w:szCs w:val="22"/>
        </w:rPr>
        <w:t>per Mobiliąją aplikaciją</w:t>
      </w:r>
      <w:r w:rsidR="00AB24E0" w:rsidRPr="00266BEF">
        <w:rPr>
          <w:szCs w:val="22"/>
        </w:rPr>
        <w:t xml:space="preserve"> ir </w:t>
      </w:r>
      <w:r w:rsidR="004D415D" w:rsidRPr="00266BEF">
        <w:rPr>
          <w:szCs w:val="22"/>
        </w:rPr>
        <w:t>prisiima visą riziką dėl netinkamo naudojimosi ir/ar</w:t>
      </w:r>
      <w:r w:rsidR="00AB07AF" w:rsidRPr="00266BEF">
        <w:rPr>
          <w:szCs w:val="22"/>
        </w:rPr>
        <w:t xml:space="preserve"> </w:t>
      </w:r>
      <w:r w:rsidR="001E4A07" w:rsidRPr="00266BEF">
        <w:rPr>
          <w:szCs w:val="22"/>
        </w:rPr>
        <w:t xml:space="preserve">dėl </w:t>
      </w:r>
      <w:r w:rsidR="00AB07AF" w:rsidRPr="00266BEF">
        <w:rPr>
          <w:szCs w:val="22"/>
        </w:rPr>
        <w:t>neturinčių teisės naudotis Kortel</w:t>
      </w:r>
      <w:r w:rsidR="00944E28" w:rsidRPr="00266BEF">
        <w:rPr>
          <w:szCs w:val="22"/>
        </w:rPr>
        <w:t xml:space="preserve">e, </w:t>
      </w:r>
      <w:r w:rsidR="00AB07AF" w:rsidRPr="00266BEF">
        <w:rPr>
          <w:szCs w:val="22"/>
        </w:rPr>
        <w:t>asmenų</w:t>
      </w:r>
      <w:r w:rsidR="00AB24E0" w:rsidRPr="00266BEF">
        <w:rPr>
          <w:szCs w:val="22"/>
        </w:rPr>
        <w:t xml:space="preserve"> </w:t>
      </w:r>
      <w:r w:rsidR="00230D9B" w:rsidRPr="00266BEF">
        <w:rPr>
          <w:szCs w:val="22"/>
        </w:rPr>
        <w:t xml:space="preserve">veiksmais </w:t>
      </w:r>
      <w:r w:rsidR="00330171" w:rsidRPr="00266BEF">
        <w:rPr>
          <w:szCs w:val="22"/>
        </w:rPr>
        <w:t>atsiradusių</w:t>
      </w:r>
      <w:r w:rsidR="00AB24E0" w:rsidRPr="00266BEF">
        <w:rPr>
          <w:szCs w:val="22"/>
        </w:rPr>
        <w:t xml:space="preserve"> nuo</w:t>
      </w:r>
      <w:r w:rsidR="00266BEF" w:rsidRPr="00266BEF">
        <w:rPr>
          <w:szCs w:val="22"/>
        </w:rPr>
        <w:t>s</w:t>
      </w:r>
      <w:r w:rsidR="00AB24E0" w:rsidRPr="00266BEF">
        <w:rPr>
          <w:szCs w:val="22"/>
        </w:rPr>
        <w:t>tolių</w:t>
      </w:r>
      <w:r w:rsidR="00770F89" w:rsidRPr="00266BEF">
        <w:rPr>
          <w:szCs w:val="22"/>
        </w:rPr>
        <w:t>.</w:t>
      </w:r>
    </w:p>
    <w:p w14:paraId="7B11D66B" w14:textId="1C77F8DD" w:rsidR="00C24C13" w:rsidRPr="00266BEF" w:rsidRDefault="00181F7E">
      <w:pPr>
        <w:pStyle w:val="Pagrindiniotekstotrauka"/>
        <w:spacing w:after="120"/>
        <w:jc w:val="both"/>
        <w:rPr>
          <w:szCs w:val="22"/>
        </w:rPr>
      </w:pPr>
      <w:r w:rsidRPr="00266BEF">
        <w:rPr>
          <w:szCs w:val="22"/>
        </w:rPr>
        <w:t>2.</w:t>
      </w:r>
      <w:r w:rsidR="00003CAB">
        <w:rPr>
          <w:szCs w:val="22"/>
        </w:rPr>
        <w:t>9</w:t>
      </w:r>
      <w:r w:rsidRPr="00266BEF">
        <w:rPr>
          <w:szCs w:val="22"/>
        </w:rPr>
        <w:t xml:space="preserve">. </w:t>
      </w:r>
      <w:r w:rsidR="004D70A0" w:rsidRPr="00266BEF">
        <w:rPr>
          <w:szCs w:val="22"/>
        </w:rPr>
        <w:t>Prekių fiksavim</w:t>
      </w:r>
      <w:r w:rsidR="00200E8C">
        <w:rPr>
          <w:szCs w:val="22"/>
        </w:rPr>
        <w:t>as</w:t>
      </w:r>
      <w:r w:rsidR="004D70A0" w:rsidRPr="00266BEF">
        <w:rPr>
          <w:szCs w:val="22"/>
        </w:rPr>
        <w:t xml:space="preserve"> naudojantis Mobiliąja aplikacija</w:t>
      </w:r>
      <w:r w:rsidR="00560FF0" w:rsidRPr="00266BEF">
        <w:rPr>
          <w:szCs w:val="22"/>
        </w:rPr>
        <w:t xml:space="preserve"> galimas</w:t>
      </w:r>
      <w:r w:rsidR="00E52278" w:rsidRPr="00266BEF">
        <w:rPr>
          <w:szCs w:val="22"/>
        </w:rPr>
        <w:t xml:space="preserve"> </w:t>
      </w:r>
      <w:r w:rsidR="00560FF0" w:rsidRPr="00266BEF">
        <w:rPr>
          <w:szCs w:val="22"/>
        </w:rPr>
        <w:t>esant</w:t>
      </w:r>
      <w:r w:rsidR="00C67462" w:rsidRPr="00266BEF">
        <w:rPr>
          <w:szCs w:val="22"/>
        </w:rPr>
        <w:t xml:space="preserve"> interneto ryšiu</w:t>
      </w:r>
      <w:r w:rsidR="00560FF0" w:rsidRPr="00266BEF">
        <w:rPr>
          <w:szCs w:val="22"/>
        </w:rPr>
        <w:t>i</w:t>
      </w:r>
      <w:r w:rsidR="00C67462" w:rsidRPr="00266BEF">
        <w:rPr>
          <w:szCs w:val="22"/>
        </w:rPr>
        <w:t xml:space="preserve"> ir</w:t>
      </w:r>
      <w:r w:rsidR="004D70A0" w:rsidRPr="00266BEF">
        <w:rPr>
          <w:szCs w:val="22"/>
        </w:rPr>
        <w:t xml:space="preserve"> jei įveda</w:t>
      </w:r>
      <w:r w:rsidR="00560FF0" w:rsidRPr="00266BEF">
        <w:rPr>
          <w:szCs w:val="22"/>
        </w:rPr>
        <w:t>mas</w:t>
      </w:r>
      <w:r w:rsidR="004D70A0" w:rsidRPr="00266BEF">
        <w:rPr>
          <w:szCs w:val="22"/>
        </w:rPr>
        <w:t xml:space="preserve"> teising</w:t>
      </w:r>
      <w:r w:rsidR="00A57254" w:rsidRPr="00266BEF">
        <w:rPr>
          <w:szCs w:val="22"/>
        </w:rPr>
        <w:t xml:space="preserve">as </w:t>
      </w:r>
      <w:r w:rsidR="00EB39C2" w:rsidRPr="00266BEF">
        <w:rPr>
          <w:szCs w:val="22"/>
        </w:rPr>
        <w:t xml:space="preserve">patvirtinimo </w:t>
      </w:r>
      <w:r w:rsidR="004D70A0" w:rsidRPr="00266BEF">
        <w:rPr>
          <w:szCs w:val="22"/>
        </w:rPr>
        <w:t>kod</w:t>
      </w:r>
      <w:r w:rsidR="00EB39C2" w:rsidRPr="00266BEF">
        <w:rPr>
          <w:szCs w:val="22"/>
        </w:rPr>
        <w:t>as</w:t>
      </w:r>
      <w:r w:rsidR="004D70A0" w:rsidRPr="00266BEF">
        <w:rPr>
          <w:szCs w:val="22"/>
        </w:rPr>
        <w:t xml:space="preserve">. Klientas atsako už visų Prekių, perkamų naudojantis </w:t>
      </w:r>
      <w:r w:rsidR="002D158E" w:rsidRPr="00266BEF">
        <w:rPr>
          <w:szCs w:val="22"/>
        </w:rPr>
        <w:t>Mobiliąja aplikaciją</w:t>
      </w:r>
      <w:r w:rsidR="004D70A0" w:rsidRPr="00266BEF">
        <w:rPr>
          <w:szCs w:val="22"/>
        </w:rPr>
        <w:t xml:space="preserve"> apmokėjimą</w:t>
      </w:r>
      <w:r w:rsidR="004D3E08">
        <w:rPr>
          <w:szCs w:val="22"/>
        </w:rPr>
        <w:t>.</w:t>
      </w:r>
    </w:p>
    <w:p w14:paraId="4C7C1CC6" w14:textId="18F18FF2" w:rsidR="00450F89" w:rsidRPr="00266BEF" w:rsidRDefault="00450F89" w:rsidP="00F2345E">
      <w:pPr>
        <w:pStyle w:val="Pagrindiniotekstotrauka"/>
        <w:numPr>
          <w:ilvl w:val="0"/>
          <w:numId w:val="2"/>
        </w:numPr>
        <w:spacing w:after="120"/>
        <w:ind w:left="0" w:firstLine="1080"/>
        <w:jc w:val="both"/>
        <w:rPr>
          <w:szCs w:val="22"/>
        </w:rPr>
      </w:pPr>
      <w:r w:rsidRPr="00266BEF">
        <w:rPr>
          <w:szCs w:val="22"/>
        </w:rPr>
        <w:t>Šis papildomas susitarimas įsigalioja nuo jo pasirašymo momento ir galioja tol, kol galioja &lt;DATA&gt; šalių pasirašyta sutartis &lt;SUTARTIES NUMERIS&gt;. Papildomas susitarimas yra neatskiriama šiame punkte paminėtos sutarties dalis.</w:t>
      </w:r>
    </w:p>
    <w:p w14:paraId="54A3784E" w14:textId="25CCD592" w:rsidR="004D70A0" w:rsidRPr="00266BEF" w:rsidRDefault="00450F89" w:rsidP="00F2345E">
      <w:pPr>
        <w:pStyle w:val="Pagrindiniotekstotrauka"/>
        <w:numPr>
          <w:ilvl w:val="0"/>
          <w:numId w:val="2"/>
        </w:numPr>
        <w:spacing w:after="120"/>
        <w:ind w:left="0" w:firstLine="1080"/>
        <w:jc w:val="both"/>
        <w:rPr>
          <w:szCs w:val="22"/>
        </w:rPr>
      </w:pPr>
      <w:r w:rsidRPr="00266BEF">
        <w:rPr>
          <w:szCs w:val="22"/>
        </w:rPr>
        <w:t>Papildomo susitarimo pasirašyti du egzemplioriai lietuvių kalba – po vieną kiekvienai šaliai. Abu egzemplioriai turi vienodą juridinę galią.</w:t>
      </w:r>
    </w:p>
    <w:tbl>
      <w:tblPr>
        <w:tblW w:w="10128" w:type="dxa"/>
        <w:tblInd w:w="-453" w:type="dxa"/>
        <w:tblLayout w:type="fixed"/>
        <w:tblLook w:val="01E0" w:firstRow="1" w:lastRow="1" w:firstColumn="1" w:lastColumn="1" w:noHBand="0" w:noVBand="0"/>
      </w:tblPr>
      <w:tblGrid>
        <w:gridCol w:w="5715"/>
        <w:gridCol w:w="4413"/>
      </w:tblGrid>
      <w:tr w:rsidR="003948B7" w:rsidRPr="003948B7" w14:paraId="0D460401" w14:textId="77777777" w:rsidTr="003948B7">
        <w:trPr>
          <w:trHeight w:val="5497"/>
        </w:trPr>
        <w:tc>
          <w:tcPr>
            <w:tcW w:w="5715" w:type="dxa"/>
            <w:shd w:val="clear" w:color="auto" w:fill="auto"/>
          </w:tcPr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050"/>
            </w:tblGrid>
            <w:tr w:rsidR="003948B7" w:rsidRPr="003948B7" w14:paraId="40761419" w14:textId="77777777" w:rsidTr="003948B7">
              <w:trPr>
                <w:trHeight w:val="3387"/>
              </w:trPr>
              <w:tc>
                <w:tcPr>
                  <w:tcW w:w="4050" w:type="dxa"/>
                  <w:shd w:val="clear" w:color="auto" w:fill="auto"/>
                </w:tcPr>
                <w:p w14:paraId="1EB98566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948B7">
                    <w:rPr>
                      <w:rFonts w:ascii="Times New Roman" w:hAnsi="Times New Roman" w:cs="Times New Roman"/>
                    </w:rPr>
                    <w:t xml:space="preserve">Klientas </w:t>
                  </w:r>
                </w:p>
                <w:p w14:paraId="4E3F6F2C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3948B7">
                    <w:rPr>
                      <w:rFonts w:ascii="Times New Roman" w:hAnsi="Times New Roman" w:cs="Times New Roman"/>
                      <w:b/>
                    </w:rPr>
                    <w:t xml:space="preserve">UAB „_________________“ </w:t>
                  </w:r>
                </w:p>
                <w:p w14:paraId="7298D202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948B7">
                    <w:rPr>
                      <w:rFonts w:ascii="Times New Roman" w:hAnsi="Times New Roman" w:cs="Times New Roman"/>
                    </w:rPr>
                    <w:t>Įmonės kodas</w:t>
                  </w:r>
                </w:p>
                <w:p w14:paraId="6BBD8D8F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948B7">
                    <w:rPr>
                      <w:rFonts w:ascii="Times New Roman" w:hAnsi="Times New Roman" w:cs="Times New Roman"/>
                    </w:rPr>
                    <w:t>PVM kodas LT</w:t>
                  </w:r>
                </w:p>
                <w:p w14:paraId="61ECAA72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948B7">
                    <w:rPr>
                      <w:rFonts w:ascii="Times New Roman" w:hAnsi="Times New Roman" w:cs="Times New Roman"/>
                    </w:rPr>
                    <w:t>A/s: LT</w:t>
                  </w:r>
                </w:p>
                <w:p w14:paraId="4F53CF39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948B7">
                    <w:rPr>
                      <w:rFonts w:ascii="Times New Roman" w:hAnsi="Times New Roman" w:cs="Times New Roman"/>
                    </w:rPr>
                    <w:t xml:space="preserve">Banko kodas </w:t>
                  </w:r>
                </w:p>
                <w:p w14:paraId="5D41A88E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948B7">
                    <w:rPr>
                      <w:rFonts w:ascii="Times New Roman" w:hAnsi="Times New Roman" w:cs="Times New Roman"/>
                    </w:rPr>
                    <w:t xml:space="preserve">tel. </w:t>
                  </w:r>
                </w:p>
                <w:p w14:paraId="3AEC2A2D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3948B7">
                    <w:rPr>
                      <w:rFonts w:ascii="Times New Roman" w:hAnsi="Times New Roman" w:cs="Times New Roman"/>
                    </w:rPr>
                    <w:t>el.p</w:t>
                  </w:r>
                  <w:proofErr w:type="spellEnd"/>
                  <w:r w:rsidRPr="003948B7">
                    <w:rPr>
                      <w:rFonts w:ascii="Times New Roman" w:hAnsi="Times New Roman" w:cs="Times New Roman"/>
                    </w:rPr>
                    <w:t xml:space="preserve">. </w:t>
                  </w:r>
                </w:p>
                <w:p w14:paraId="111ACAFB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4BE9AF5D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5EF954C1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46EAC935" w14:textId="77777777" w:rsidR="00804C12" w:rsidRPr="00266BEF" w:rsidRDefault="00804C12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E356561" w14:textId="42E7851F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948B7">
                    <w:rPr>
                      <w:rFonts w:ascii="Times New Roman" w:hAnsi="Times New Roman" w:cs="Times New Roman"/>
                    </w:rPr>
                    <w:t>Direktorius</w:t>
                  </w:r>
                </w:p>
                <w:p w14:paraId="017EF7FC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7EFC256E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948B7">
                    <w:rPr>
                      <w:rFonts w:ascii="Times New Roman" w:hAnsi="Times New Roman" w:cs="Times New Roman"/>
                    </w:rPr>
                    <w:t xml:space="preserve">                                A. V.</w:t>
                  </w:r>
                </w:p>
                <w:p w14:paraId="2A34F795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4D0ACF7E" w14:textId="77777777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5C4AE668" w14:textId="0233FBA8" w:rsidR="003948B7" w:rsidRPr="003948B7" w:rsidRDefault="003948B7" w:rsidP="006267EB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</w:tbl>
          <w:p w14:paraId="221A648A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13" w:type="dxa"/>
            <w:shd w:val="clear" w:color="auto" w:fill="auto"/>
          </w:tcPr>
          <w:p w14:paraId="698FB934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48B7">
              <w:rPr>
                <w:rFonts w:ascii="Times New Roman" w:hAnsi="Times New Roman" w:cs="Times New Roman"/>
              </w:rPr>
              <w:t xml:space="preserve">Bendrovė </w:t>
            </w:r>
          </w:p>
          <w:p w14:paraId="49C0ED23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48B7">
              <w:rPr>
                <w:rFonts w:ascii="Times New Roman" w:hAnsi="Times New Roman" w:cs="Times New Roman"/>
                <w:b/>
              </w:rPr>
              <w:t>UAB “</w:t>
            </w:r>
            <w:proofErr w:type="spellStart"/>
            <w:r w:rsidRPr="003948B7">
              <w:rPr>
                <w:rFonts w:ascii="Times New Roman" w:hAnsi="Times New Roman" w:cs="Times New Roman"/>
                <w:b/>
              </w:rPr>
              <w:t>Viada</w:t>
            </w:r>
            <w:proofErr w:type="spellEnd"/>
            <w:r w:rsidRPr="003948B7">
              <w:rPr>
                <w:rFonts w:ascii="Times New Roman" w:hAnsi="Times New Roman" w:cs="Times New Roman"/>
                <w:b/>
              </w:rPr>
              <w:t xml:space="preserve"> LT“</w:t>
            </w:r>
          </w:p>
          <w:p w14:paraId="09562B1D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48B7">
              <w:rPr>
                <w:rFonts w:ascii="Times New Roman" w:hAnsi="Times New Roman" w:cs="Times New Roman"/>
                <w:bCs/>
              </w:rPr>
              <w:t>Senasis Ukmergės kelias 4, Užubalių km., Vilniaus r.</w:t>
            </w:r>
          </w:p>
          <w:p w14:paraId="49C0B161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48B7">
              <w:rPr>
                <w:rFonts w:ascii="Times New Roman" w:hAnsi="Times New Roman" w:cs="Times New Roman"/>
                <w:bCs/>
              </w:rPr>
              <w:t>Įmonės kodas 178715423</w:t>
            </w:r>
          </w:p>
          <w:p w14:paraId="0061B8C6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48B7">
              <w:rPr>
                <w:rFonts w:ascii="Times New Roman" w:hAnsi="Times New Roman" w:cs="Times New Roman"/>
                <w:bCs/>
              </w:rPr>
              <w:t>PVM mok. kodas LT787154219</w:t>
            </w:r>
          </w:p>
          <w:p w14:paraId="3FFA31F0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48B7">
              <w:rPr>
                <w:rFonts w:ascii="Times New Roman" w:hAnsi="Times New Roman" w:cs="Times New Roman"/>
                <w:bCs/>
              </w:rPr>
              <w:t>A/s: LT817300010002550571</w:t>
            </w:r>
          </w:p>
          <w:p w14:paraId="7C5A8BE4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48B7">
              <w:rPr>
                <w:rFonts w:ascii="Times New Roman" w:hAnsi="Times New Roman" w:cs="Times New Roman"/>
                <w:bCs/>
              </w:rPr>
              <w:t>AB „Swedbank“ bankas</w:t>
            </w:r>
          </w:p>
          <w:p w14:paraId="38B5B1E6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48B7">
              <w:rPr>
                <w:rFonts w:ascii="Times New Roman" w:hAnsi="Times New Roman" w:cs="Times New Roman"/>
                <w:bCs/>
              </w:rPr>
              <w:t>banko kodas 73000</w:t>
            </w:r>
          </w:p>
          <w:p w14:paraId="2D769900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48B7">
              <w:rPr>
                <w:rFonts w:ascii="Times New Roman" w:hAnsi="Times New Roman" w:cs="Times New Roman"/>
                <w:bCs/>
              </w:rPr>
              <w:t>tel. 8 5 2348470</w:t>
            </w:r>
          </w:p>
          <w:p w14:paraId="7F0A22D7" w14:textId="77777777" w:rsidR="00804C12" w:rsidRPr="00266BEF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3948B7">
              <w:rPr>
                <w:rFonts w:ascii="Times New Roman" w:hAnsi="Times New Roman" w:cs="Times New Roman"/>
                <w:bCs/>
              </w:rPr>
              <w:t>el.p</w:t>
            </w:r>
            <w:proofErr w:type="spellEnd"/>
            <w:r w:rsidRPr="003948B7">
              <w:rPr>
                <w:rFonts w:ascii="Times New Roman" w:hAnsi="Times New Roman" w:cs="Times New Roman"/>
                <w:bCs/>
              </w:rPr>
              <w:t xml:space="preserve">. </w:t>
            </w:r>
            <w:hyperlink r:id="rId10" w:history="1">
              <w:r w:rsidRPr="003948B7">
                <w:rPr>
                  <w:rStyle w:val="Hipersaitas"/>
                  <w:rFonts w:ascii="Times New Roman" w:hAnsi="Times New Roman" w:cs="Times New Roman"/>
                  <w:bCs/>
                </w:rPr>
                <w:t>info@viada.lt</w:t>
              </w:r>
            </w:hyperlink>
            <w:r w:rsidRPr="003948B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105ACF9" w14:textId="2253AC6A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48B7">
              <w:rPr>
                <w:rFonts w:ascii="Times New Roman" w:hAnsi="Times New Roman" w:cs="Times New Roman"/>
                <w:bCs/>
              </w:rPr>
              <w:tab/>
            </w:r>
          </w:p>
          <w:p w14:paraId="11C9AF97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48B7">
              <w:rPr>
                <w:rFonts w:ascii="Times New Roman" w:hAnsi="Times New Roman" w:cs="Times New Roman"/>
                <w:bCs/>
              </w:rPr>
              <w:t>Mažmeninės prekybos direktorius</w:t>
            </w:r>
          </w:p>
          <w:p w14:paraId="0161F340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48B7">
              <w:rPr>
                <w:rFonts w:ascii="Times New Roman" w:hAnsi="Times New Roman" w:cs="Times New Roman"/>
                <w:bCs/>
              </w:rPr>
              <w:t xml:space="preserve">Vytautas Bacevičius </w:t>
            </w:r>
          </w:p>
          <w:p w14:paraId="25BD84FD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72A3B43A" w14:textId="77777777" w:rsidR="003948B7" w:rsidRPr="003948B7" w:rsidRDefault="003948B7" w:rsidP="006267E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48B7">
              <w:rPr>
                <w:rFonts w:ascii="Times New Roman" w:hAnsi="Times New Roman" w:cs="Times New Roman"/>
                <w:bCs/>
              </w:rPr>
              <w:t xml:space="preserve">                                      A.V.</w:t>
            </w:r>
          </w:p>
        </w:tc>
      </w:tr>
    </w:tbl>
    <w:p w14:paraId="26599EAC" w14:textId="7C2D44A2" w:rsidR="007D16C5" w:rsidRPr="00266BEF" w:rsidRDefault="007D16C5" w:rsidP="00C45F3A">
      <w:pPr>
        <w:rPr>
          <w:rFonts w:ascii="Times New Roman" w:hAnsi="Times New Roman" w:cs="Times New Roman"/>
        </w:rPr>
      </w:pPr>
    </w:p>
    <w:sectPr w:rsidR="007D16C5" w:rsidRPr="00266BE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F6CDB"/>
    <w:multiLevelType w:val="singleLevel"/>
    <w:tmpl w:val="2772CC68"/>
    <w:lvl w:ilvl="0">
      <w:start w:val="1"/>
      <w:numFmt w:val="decimal"/>
      <w:lvlText w:val="1.%1. "/>
      <w:legacy w:legacy="1" w:legacySpace="0" w:legacyIndent="360"/>
      <w:lvlJc w:val="left"/>
      <w:pPr>
        <w:ind w:left="1080" w:hanging="360"/>
      </w:pPr>
      <w:rPr>
        <w:rFonts w:ascii="TimesLT" w:hAnsi="TimesLT" w:hint="default"/>
        <w:b w:val="0"/>
        <w:i w:val="0"/>
        <w:sz w:val="22"/>
        <w:szCs w:val="22"/>
        <w:u w:val="none"/>
      </w:rPr>
    </w:lvl>
  </w:abstractNum>
  <w:abstractNum w:abstractNumId="1" w15:restartNumberingAfterBreak="0">
    <w:nsid w:val="336A1DAD"/>
    <w:multiLevelType w:val="hybridMultilevel"/>
    <w:tmpl w:val="404E55D4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6C5"/>
    <w:rsid w:val="00003CAB"/>
    <w:rsid w:val="00037141"/>
    <w:rsid w:val="00052F3F"/>
    <w:rsid w:val="00060426"/>
    <w:rsid w:val="000A306A"/>
    <w:rsid w:val="000B0C17"/>
    <w:rsid w:val="000D3D21"/>
    <w:rsid w:val="000D4FF6"/>
    <w:rsid w:val="00152B38"/>
    <w:rsid w:val="00173D47"/>
    <w:rsid w:val="00181F7E"/>
    <w:rsid w:val="00190119"/>
    <w:rsid w:val="001B57AA"/>
    <w:rsid w:val="001E4A07"/>
    <w:rsid w:val="001E6497"/>
    <w:rsid w:val="001F0E39"/>
    <w:rsid w:val="001F5CE3"/>
    <w:rsid w:val="001F7B85"/>
    <w:rsid w:val="00200E8C"/>
    <w:rsid w:val="00222208"/>
    <w:rsid w:val="00230D9B"/>
    <w:rsid w:val="002534DC"/>
    <w:rsid w:val="00266BEF"/>
    <w:rsid w:val="002814BA"/>
    <w:rsid w:val="00287B4B"/>
    <w:rsid w:val="00294D37"/>
    <w:rsid w:val="002D158E"/>
    <w:rsid w:val="002F3D3E"/>
    <w:rsid w:val="002F5A09"/>
    <w:rsid w:val="002F5B80"/>
    <w:rsid w:val="0032070F"/>
    <w:rsid w:val="00322A27"/>
    <w:rsid w:val="00330171"/>
    <w:rsid w:val="003710B0"/>
    <w:rsid w:val="00387999"/>
    <w:rsid w:val="003948B7"/>
    <w:rsid w:val="003A51C4"/>
    <w:rsid w:val="003D756A"/>
    <w:rsid w:val="004008E1"/>
    <w:rsid w:val="00410CA6"/>
    <w:rsid w:val="00420EFB"/>
    <w:rsid w:val="004361DF"/>
    <w:rsid w:val="00441721"/>
    <w:rsid w:val="00450F89"/>
    <w:rsid w:val="00472A81"/>
    <w:rsid w:val="00472E96"/>
    <w:rsid w:val="00492815"/>
    <w:rsid w:val="004A2CBF"/>
    <w:rsid w:val="004C689E"/>
    <w:rsid w:val="004D3E08"/>
    <w:rsid w:val="004D415D"/>
    <w:rsid w:val="004D4B43"/>
    <w:rsid w:val="004D70A0"/>
    <w:rsid w:val="004F302B"/>
    <w:rsid w:val="00512703"/>
    <w:rsid w:val="0051591E"/>
    <w:rsid w:val="00560FF0"/>
    <w:rsid w:val="00580D1C"/>
    <w:rsid w:val="00581E35"/>
    <w:rsid w:val="005A7126"/>
    <w:rsid w:val="005A73C9"/>
    <w:rsid w:val="005C4743"/>
    <w:rsid w:val="005D2D04"/>
    <w:rsid w:val="005D38B5"/>
    <w:rsid w:val="005E7D42"/>
    <w:rsid w:val="005F38A2"/>
    <w:rsid w:val="00611CFF"/>
    <w:rsid w:val="006267EB"/>
    <w:rsid w:val="0063359E"/>
    <w:rsid w:val="00642C87"/>
    <w:rsid w:val="00646CE3"/>
    <w:rsid w:val="0065168D"/>
    <w:rsid w:val="006808E4"/>
    <w:rsid w:val="006966C2"/>
    <w:rsid w:val="006E2743"/>
    <w:rsid w:val="006E6BE1"/>
    <w:rsid w:val="00717E4A"/>
    <w:rsid w:val="007267C2"/>
    <w:rsid w:val="00754B08"/>
    <w:rsid w:val="00770F89"/>
    <w:rsid w:val="007A59CE"/>
    <w:rsid w:val="007A5F93"/>
    <w:rsid w:val="007B24D5"/>
    <w:rsid w:val="007D16C5"/>
    <w:rsid w:val="007E2334"/>
    <w:rsid w:val="007E42E4"/>
    <w:rsid w:val="007F76FD"/>
    <w:rsid w:val="00804C12"/>
    <w:rsid w:val="00836DCD"/>
    <w:rsid w:val="00841654"/>
    <w:rsid w:val="0086274C"/>
    <w:rsid w:val="00876167"/>
    <w:rsid w:val="00897910"/>
    <w:rsid w:val="008B0AAF"/>
    <w:rsid w:val="008C7D5C"/>
    <w:rsid w:val="008E6A2C"/>
    <w:rsid w:val="00907D67"/>
    <w:rsid w:val="00915FBE"/>
    <w:rsid w:val="00923205"/>
    <w:rsid w:val="009316AC"/>
    <w:rsid w:val="00933D61"/>
    <w:rsid w:val="00944E28"/>
    <w:rsid w:val="0094697B"/>
    <w:rsid w:val="00947ECA"/>
    <w:rsid w:val="009662BE"/>
    <w:rsid w:val="009703C4"/>
    <w:rsid w:val="00A019C9"/>
    <w:rsid w:val="00A02E19"/>
    <w:rsid w:val="00A333D4"/>
    <w:rsid w:val="00A43AC3"/>
    <w:rsid w:val="00A563A4"/>
    <w:rsid w:val="00A57254"/>
    <w:rsid w:val="00A61665"/>
    <w:rsid w:val="00A82DAA"/>
    <w:rsid w:val="00A97EB1"/>
    <w:rsid w:val="00AB07AF"/>
    <w:rsid w:val="00AB24E0"/>
    <w:rsid w:val="00AD1F29"/>
    <w:rsid w:val="00AF3E1D"/>
    <w:rsid w:val="00B1405C"/>
    <w:rsid w:val="00B5388C"/>
    <w:rsid w:val="00B6201F"/>
    <w:rsid w:val="00B65407"/>
    <w:rsid w:val="00BD3AFA"/>
    <w:rsid w:val="00BE0782"/>
    <w:rsid w:val="00BF0236"/>
    <w:rsid w:val="00C04CA2"/>
    <w:rsid w:val="00C0765A"/>
    <w:rsid w:val="00C201AD"/>
    <w:rsid w:val="00C24C13"/>
    <w:rsid w:val="00C36377"/>
    <w:rsid w:val="00C45F3A"/>
    <w:rsid w:val="00C5660B"/>
    <w:rsid w:val="00C67462"/>
    <w:rsid w:val="00C67831"/>
    <w:rsid w:val="00CB45D0"/>
    <w:rsid w:val="00CB7BF0"/>
    <w:rsid w:val="00CC6051"/>
    <w:rsid w:val="00CD3B7F"/>
    <w:rsid w:val="00D03289"/>
    <w:rsid w:val="00D047C6"/>
    <w:rsid w:val="00D10700"/>
    <w:rsid w:val="00D10DCA"/>
    <w:rsid w:val="00D204C7"/>
    <w:rsid w:val="00D307C0"/>
    <w:rsid w:val="00D43F15"/>
    <w:rsid w:val="00D521EB"/>
    <w:rsid w:val="00D52D28"/>
    <w:rsid w:val="00D71A9B"/>
    <w:rsid w:val="00D8178E"/>
    <w:rsid w:val="00D862E5"/>
    <w:rsid w:val="00DB268C"/>
    <w:rsid w:val="00DC1977"/>
    <w:rsid w:val="00DD0FF3"/>
    <w:rsid w:val="00DD5E1D"/>
    <w:rsid w:val="00E52278"/>
    <w:rsid w:val="00E55E11"/>
    <w:rsid w:val="00EB39C2"/>
    <w:rsid w:val="00EB4874"/>
    <w:rsid w:val="00EC1763"/>
    <w:rsid w:val="00EF468D"/>
    <w:rsid w:val="00F10986"/>
    <w:rsid w:val="00F13EE4"/>
    <w:rsid w:val="00F2345E"/>
    <w:rsid w:val="00F86A5D"/>
    <w:rsid w:val="00F86F15"/>
    <w:rsid w:val="00F94688"/>
    <w:rsid w:val="00F96EA8"/>
    <w:rsid w:val="00FA0D3D"/>
    <w:rsid w:val="00FA1753"/>
    <w:rsid w:val="00FC4467"/>
    <w:rsid w:val="00FF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075706"/>
  <w15:chartTrackingRefBased/>
  <w15:docId w15:val="{3F70F825-20C4-4B09-BE86-3C7C6BF4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link w:val="PagrindiniotekstotraukaDiagrama"/>
    <w:rsid w:val="007D16C5"/>
    <w:pPr>
      <w:spacing w:after="0" w:line="240" w:lineRule="auto"/>
      <w:ind w:firstLine="720"/>
    </w:pPr>
    <w:rPr>
      <w:rFonts w:ascii="Times New Roman" w:eastAsia="Times New Roman" w:hAnsi="Times New Roman" w:cs="Times New Roman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D16C5"/>
    <w:rPr>
      <w:rFonts w:ascii="Times New Roman" w:eastAsia="Times New Roman" w:hAnsi="Times New Roman" w:cs="Times New Roman"/>
      <w:szCs w:val="24"/>
    </w:rPr>
  </w:style>
  <w:style w:type="character" w:styleId="Hipersaitas">
    <w:name w:val="Hyperlink"/>
    <w:basedOn w:val="Numatytasispastraiposriftas"/>
    <w:uiPriority w:val="99"/>
    <w:unhideWhenUsed/>
    <w:rsid w:val="00754B08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54B08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0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0D3D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DC1977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450F89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450F89"/>
  </w:style>
  <w:style w:type="character" w:styleId="Komentaronuoroda">
    <w:name w:val="annotation reference"/>
    <w:basedOn w:val="Numatytasispastraiposriftas"/>
    <w:uiPriority w:val="99"/>
    <w:semiHidden/>
    <w:unhideWhenUsed/>
    <w:rsid w:val="004361D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361DF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361DF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361D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361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rds.viada.l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viada.l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cards.viad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96823BCEC59B4FA96CA59841F774D2" ma:contentTypeVersion="12" ma:contentTypeDescription="Create a new document." ma:contentTypeScope="" ma:versionID="fc4c94a14cc12148abf47de95a377782">
  <xsd:schema xmlns:xsd="http://www.w3.org/2001/XMLSchema" xmlns:xs="http://www.w3.org/2001/XMLSchema" xmlns:p="http://schemas.microsoft.com/office/2006/metadata/properties" xmlns:ns2="03968786-3527-498a-91e4-d8d25f372fe9" xmlns:ns3="aba51964-30c1-4318-85a1-4773a3d68dd7" targetNamespace="http://schemas.microsoft.com/office/2006/metadata/properties" ma:root="true" ma:fieldsID="5f9111c5548fea8d03bbc924f56861d5" ns2:_="" ns3:_="">
    <xsd:import namespace="03968786-3527-498a-91e4-d8d25f372fe9"/>
    <xsd:import namespace="aba51964-30c1-4318-85a1-4773a3d68d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68786-3527-498a-91e4-d8d25f372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51964-30c1-4318-85a1-4773a3d68dd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BEE042-D2D5-4D11-A279-A0C535E0B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968786-3527-498a-91e4-d8d25f372fe9"/>
    <ds:schemaRef ds:uri="aba51964-30c1-4318-85a1-4773a3d68d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90FD8-1B25-473A-91F6-E9B386BBC3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14CB9C-99FC-4FD5-B1F0-78B54DE5AC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Songailienė | SPECTRUM</dc:creator>
  <cp:keywords/>
  <dc:description/>
  <cp:lastModifiedBy>Darius Labutis</cp:lastModifiedBy>
  <cp:revision>2</cp:revision>
  <dcterms:created xsi:type="dcterms:W3CDTF">2020-05-18T05:52:00Z</dcterms:created>
  <dcterms:modified xsi:type="dcterms:W3CDTF">2020-05-18T05:52:00Z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0x010100A096823BCEC59B4FA96CA59841F774D2</vt:lpwstr>
  </property>
</Properties>
</file>